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742" w:rsidRPr="003F7664" w:rsidRDefault="00786742" w:rsidP="003F7664">
      <w:pPr>
        <w:jc w:val="center"/>
        <w:rPr>
          <w:rStyle w:val="fontstyle01"/>
          <w:b/>
          <w:sz w:val="26"/>
          <w:szCs w:val="26"/>
        </w:rPr>
      </w:pPr>
      <w:r w:rsidRPr="003F7664">
        <w:rPr>
          <w:rStyle w:val="fontstyle01"/>
          <w:b/>
          <w:sz w:val="26"/>
          <w:szCs w:val="26"/>
        </w:rPr>
        <w:t xml:space="preserve">DANH MỤC </w:t>
      </w:r>
      <w:r w:rsidR="003F7664">
        <w:rPr>
          <w:rStyle w:val="fontstyle01"/>
          <w:b/>
          <w:sz w:val="26"/>
          <w:szCs w:val="26"/>
        </w:rPr>
        <w:t xml:space="preserve">162 </w:t>
      </w:r>
      <w:r w:rsidRPr="003F7664">
        <w:rPr>
          <w:rStyle w:val="fontstyle01"/>
          <w:b/>
          <w:sz w:val="26"/>
          <w:szCs w:val="26"/>
        </w:rPr>
        <w:t xml:space="preserve">SẢN PHẨM MỸ PHẨM </w:t>
      </w:r>
    </w:p>
    <w:p w:rsidR="00786742" w:rsidRPr="00985C98" w:rsidRDefault="00786742" w:rsidP="00985C98">
      <w:pPr>
        <w:spacing w:after="120" w:line="240" w:lineRule="auto"/>
        <w:rPr>
          <w:rFonts w:ascii="Times New Roman" w:eastAsia="Times New Roman" w:hAnsi="Times New Roman" w:cs="Times New Roman"/>
          <w:i/>
          <w:iCs/>
          <w:spacing w:val="-4"/>
          <w:sz w:val="26"/>
          <w:szCs w:val="26"/>
          <w:lang w:val="vi-VN"/>
        </w:rPr>
      </w:pPr>
      <w:r w:rsidRPr="003F7664">
        <w:rPr>
          <w:rFonts w:ascii="Times New Roman" w:eastAsia="Times New Roman" w:hAnsi="Times New Roman" w:cs="Times New Roman"/>
          <w:i/>
          <w:iCs/>
          <w:noProof/>
          <w:spacing w:val="-4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E92C87" wp14:editId="595E1500">
                <wp:simplePos x="0" y="0"/>
                <wp:positionH relativeFrom="column">
                  <wp:posOffset>1942084</wp:posOffset>
                </wp:positionH>
                <wp:positionV relativeFrom="paragraph">
                  <wp:posOffset>262890</wp:posOffset>
                </wp:positionV>
                <wp:extent cx="2115312" cy="0"/>
                <wp:effectExtent l="0" t="0" r="374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53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5C91A1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9pt,20.7pt" to="319.4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786742" w:rsidRPr="003F7664" w:rsidRDefault="00786742" w:rsidP="003F7664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08"/>
        <w:gridCol w:w="1841"/>
        <w:gridCol w:w="2340"/>
        <w:gridCol w:w="2210"/>
        <w:gridCol w:w="1846"/>
      </w:tblGrid>
      <w:tr w:rsidR="00786742" w:rsidRPr="003F7664" w:rsidTr="003F7664">
        <w:trPr>
          <w:jc w:val="center"/>
        </w:trPr>
        <w:tc>
          <w:tcPr>
            <w:tcW w:w="1108" w:type="dxa"/>
            <w:vAlign w:val="center"/>
          </w:tcPr>
          <w:p w:rsidR="00786742" w:rsidRPr="003F7664" w:rsidRDefault="00786742" w:rsidP="003F76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841" w:type="dxa"/>
            <w:vAlign w:val="center"/>
          </w:tcPr>
          <w:p w:rsidR="00786742" w:rsidRPr="003F7664" w:rsidRDefault="00786742" w:rsidP="003F76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Nhãn hiệu</w:t>
            </w:r>
          </w:p>
        </w:tc>
        <w:tc>
          <w:tcPr>
            <w:tcW w:w="2340" w:type="dxa"/>
            <w:vAlign w:val="center"/>
          </w:tcPr>
          <w:p w:rsidR="00786742" w:rsidRPr="003F7664" w:rsidRDefault="00786742" w:rsidP="003F76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Tên sản phẩm</w:t>
            </w:r>
          </w:p>
        </w:tc>
        <w:tc>
          <w:tcPr>
            <w:tcW w:w="2210" w:type="dxa"/>
            <w:vAlign w:val="center"/>
          </w:tcPr>
          <w:p w:rsidR="00786742" w:rsidRPr="003F7664" w:rsidRDefault="00786742" w:rsidP="003F76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Số tiếp nhận phiếu công bố</w:t>
            </w:r>
          </w:p>
        </w:tc>
        <w:tc>
          <w:tcPr>
            <w:tcW w:w="1846" w:type="dxa"/>
            <w:vAlign w:val="center"/>
          </w:tcPr>
          <w:p w:rsidR="00786742" w:rsidRPr="003F7664" w:rsidRDefault="00786742" w:rsidP="003F766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Ngày cấp số công bố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CLEAR POX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57554/18/CBMP-QLD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BALANCE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57555/18/CBMP-QLD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NOURISHING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57556/18/CBMP-QLD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BEAUTY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57557/18/CBMP-QLD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SNAIL LOTION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57564/18/CBMP-QLD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AMINO ACID CLEANSER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57565/18/CBMP-QLD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COLLAGEN EYE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57566/18/CBMP-QLD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SMALL MAINTENANCE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57567/18/CBMP-QLD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MOISTURIZING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57569/18/CBMP-QLD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REPAIR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57568/18/CBMP-QLD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ANTI-NOURISHING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57574/18/CBMP-QLD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DARK CIRCLES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57668/18/CBMP-QLD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LIGHT DARK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57670/18/CBMP-QLD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CONSOLIDATION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57671/18/CBMP-QLD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YING RUN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57672/18/CBMP-QLD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SNOW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57674/18/CBMP-QLD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31/01/2018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PEPTIDE STOCK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57888/18/CBMP-QLD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NET POX ESSENCE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57889/18/CBMP-QLD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MUSCLE BASE REPAIR LOTION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57890/18/CBMP-QLD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LIGHT DARK ESSENCE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57891/18/CBMP-QLD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BEAUTY ESSENCE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57892/18/CBMP-QLD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CONDITIONING SKIN WATER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57893/18/CBMP-QLD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SKIN BRIGHTENING SETS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57894/18/CBMP-QLD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MOISTURIZING ESSENCE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57896/18/CBMP-QLD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HYALURONIC ACID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57895/18/CBMP-QLD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LICORICE EXTRACT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57897/18/CBMP-QLD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MICROCOLUMN ENERGY REPAIR COMBINATION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57899/18/CBMP-QLD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REPAIR FACTOR POLYPEPTIDE  ICE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57900/18/CBMP-QLD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NANO BB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57914/18/CBMP-QLD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BEAUTY CC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57915/18/CBMP-QLD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02/02/2018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HYUN COLOR LIPSTICK 1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77043/18/CBMP-QLD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HYUN COLOR LIPSTICK 5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77044/18/CBMP-QLD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HYUN COLOR LIPSTICK 6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77046/18/CBMP-QLD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HYUN COLOR LIPSTICK 7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77045/18/CBMP-QLD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Hyaluronic acid repair spray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77047/18/CBMP-QLD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MINI CHARM LIPSTICK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77050/18/CBMP-QLD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HYUN COLOR LIPSTICK 4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77059/18/CBMP-QLD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HYUN COLOR LIPSTICK 2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77061/18/CBMP-QLD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HYUN COLOR LIPSTICK 3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77062/18/CBMP-QLD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02/10/2018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EYEBROW REPAIR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106841/19/CBMP-QLD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05/09/2019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 LIP REPAIR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106845/19/CBMP-QLD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05/09/2019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MK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MK EYELASH NUTRIENT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107834/19/CBMP-QLD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20/09/2019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Hyaluronic acid repair spray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115966/19/CBMP-QLD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Licorice extract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115965/19/CBMP-QLD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Hyaluronic acid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115967/19/CBMP-QLD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Collagen Eye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115969/19/CBMP-QLD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EYEBROW REPAIR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115968/19/CBMP-QLD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Amino acid cleanser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115970/19/CBMP-QLD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Beauty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115972/19/CBMP-QLD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Light Dark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115974/19/CBMP-QLD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Consolidation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115988/19/CBMP-QLD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52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EYELASH NUTRIENT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115987/19/CBMP-QLD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Nourishing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116031/19/CBMP-QLD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Ying Run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116034/19/CBMP-QLD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LIP REPAIR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116036/19/CBMP-QLD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Light dark essence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116037/19/CBMP-QLD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Moisturizing Essence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116040/19/CBMP-QLD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Moisturizing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116046/19/CBMP-QLD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Net pox essence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116048/19/CBMP-QLD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Nano BB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116049/19/CBMP-QLD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Snow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116050/19/CBMP-QLD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Repair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116051/19/CBMP-QLD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26/12/2019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SEXY LOVE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125353/20/CBMP-QLD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SEVEN-COLOR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125354/20/CBMP-QLD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CLEAR SUNSCREEN SPRAY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125355/20/CBMP-QLD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DOUBLE MAKEUP REMOVER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125356/20/CBMP-QLD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EXFOLIATING LIP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125357/20/CBMP-QLD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ENCHANT LOVE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125358/20/CBMP-QLD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IMPRESSIVE LOVE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125359/20/CBMP-QLD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BODY WHITENING COMBINATION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125360/20/CBMP-QLD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REPAIR FACTOR POLYPEPTIDE ICE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125361/20/CBMP-QLD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BEAUTY CC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125362/20/CBMP-QLD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73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CONDITIONING SKIN WATER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125366/20/CBMP-QLD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SNAIL LOTION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125367/20/CBMP-QLD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PEPTIDE STOCK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125368/20/CBMP-QLD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BEAUTY ESSENCE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125369/20/CBMP-QLD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CLEAR POX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125370/20/CBMP-QLD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72-HOUR LOCK WATER REPAIR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125371/20/CBMP-QLD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AREOLA LIGHT RED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125372/20/CBMP-QLD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29/05/2020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HAIR REMOVAL SPRAY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131781/20/CBMP-QLD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27/08/2020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EXFOLIATING MOUSSE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131800/20/CBMP-QLD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27/08/2020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WHITENING BODY EMULSION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137716/20/CBMP-QLD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18/11/2020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CLOUD BUBBLE SHOWER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143322/21/CBMP-QLD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09/02/2021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YOUNG SKIN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143323/21/CBMP-QLD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09/02/2021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MELANIN SCAVENGER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237903/24/CBMP-QLD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LIP REPAIR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237905/24/CBMP-QLD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INSTANT FIRMING SERUM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237904/24/CBMP-QLD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EYEBROW REPAIR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237907/24/CBMP-QLD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72-HOUR LOCK WATER REPAIR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237991/24/CBMP-QLD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ANTI-PRINT ESSENCE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237992/24/CBMP-QLD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ANTI-WRINKLE FIRMING SERUM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237993/24/CBMP-QLD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REPAIR FACTOR POLYPEPTIDE ICE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237994/24/CBMP-QLD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NOURISHING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238323/24/CBMP-QLD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94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TEA TREE SEED ACNE REMOVING WATER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238324/24/CBMP-QLD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SMOOTHIE MAKEUP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238325/24/CBMP-QLD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GINSENG EXFOLIATING FOOT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238326/24/CBMP-QLD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AMINO ACID CLEANSER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238368/24/CBMP-QLD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BEAUTY CC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238369/24/CBMP-QLD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BEAUTY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238370/24/CBMP-QLD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YING RUN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238371/24/CBMP-QLD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NANO BB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238373/24/CBMP-QLD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Light dark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238374/24/CBMP-QLD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YOUNG SKIN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238376/24/CBMP-QLD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ROYAL LADY' S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238377/24/CBMP-QLD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WHITENING BODY EMULSION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238379/24/CBMP-QLD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SEVEN-COLOR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238380/24/CBMP-QLD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DOUBLE MAKEUP REMOVER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238381/24/CBMP-QLD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CONDITIONING SKIN WATER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238382/24/CBMP-QLD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EXFOLIATING LIP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238383/24/CBMP-QLD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28/05/2024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SNOW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239810/24/CBMP-QLD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EXFOLIATING MOUSSE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239811/24/CBMP-QLD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CLOUD BUBBLE SHOWER GEL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239812/24/CBMP-QLD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MINT WHITENING HAND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239814/24/CBMP-QLD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114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PEPPERMINT MOISTURIZING FOOT MASK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239817/24/CBMP-QLD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REFRESHING OIL-CONTROL FACE WASH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239813/24/CBMP-QLD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MOISTURIZING BARE FACE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239818/24/CBMP-QLD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MOISTURIZING PEACH BODY SCRUB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239819/24/CBMP-QLD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04/06/2024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ANTIBACTERIAL GEL (TYPE I)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243070/24/CBMP-QLD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09/07/2024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ANTIBACTERIAL LOTION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243072/24/CBMP-QLD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09/07/2024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ANTI-ACNE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243074/24/CBMP-QLD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09/07/2024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ANTI-ACNE SERUM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243075/24/CBMP-QLD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09/07/2024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ACNE CLEANSING POWDER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243076/24/CBMP-QLD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09/07/2024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MAIKA BEAUTY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ATTRACTIVE GIFT FOR HER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253072/24/CBMP-QLD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LIP BALM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253073/24/CBMP-QLD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MAIKA BEAUTY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MYSTERIOUS WOMAN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253079/24/CBMP-QLD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PROFESSTIONAL CONCEALER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253074/24/CBMP-QLD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MAIKA BEAUTY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LOVELY GIRL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253080/24/CBMP-QLD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MAIKA BEAUTY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SIGNATURE SCENT FOR HIM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253081/24/CBMP-QLD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MAIKA BEAUTY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DREAMING IN THE SKY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253082/24/CBMP-QLD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MAIKA BEAUTY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FLY TO THE HEAVEN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253083/24/CBMP-QLD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SKIN SOFTENING CLEANSER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253086/24/CBMP-QLD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MAIKA BEAUTY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FIRST LOVE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253084/24/CBMP-QLD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MAIKA BEAUTY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GENTLEMENT FOR MEN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253085/24/CBMP-QLD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134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EYEBROW INCREASE LIQUID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253087/24/CBMP-QLD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PLAN EXTRACT DELUXE LIGHTWEIGHT HAIR LOTION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253090/24/CBMP-QLD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EYELASH NUTRIENT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253088/24/CBMP-QLD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ASTAXANTHIN TRANSMITTING ACID SECONDARY THROWING ESSENCE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253089/24/CBMP-QLD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TEA SEED AMINO ACID ANTI-DANDRUFF REFRESHING SHAMPOO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253091/24/CBMP-QLD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PLANT ANTI-DANDRUFF SHAMPOO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253092/24/CBMP-QLD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TEA SEED AMINO ACID ESSENCE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253094/24/CBMP-QLD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POLYGONUM MULTIFLORUM ANTI-DESICCATING HAIR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253093/24/CBMP-QLD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COLLAGEN MOISTURIZING EYE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253100/24/CBMP-QLD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TEA SEED AMINO ACID LIGHT AND SMOOTH SHAMPOO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253102/24/CBMP-QLD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17/10/2024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YING RUN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283618/25/CBMP-QLD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LICORICE EXTRACT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283619/25/CBMP-QLD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PEPTIDE STOCK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283620/25/CBMP-QLD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72-HOUR LOCK WATER REPAIR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283621/25/CBMP-QLD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148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DOUBLE MAKEUP REMOVER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283622/25/CBMP-QLD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ANTI-PRINT ESSENCE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283628/25/CBMP-QLD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ANTI-ACNE SERUM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283629/25/CBMP-QLD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151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ROYAL LADY'S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283630/25/CBMP-QLD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AMINO ACID CLEANSER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283631/25/CBMP-QLD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153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NANO BB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283632/25/CBMP-QLD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154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ANTI-ACNE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283633/25/CBMP-QLD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155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CONSOLIDATION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283634/25/CBMP-QLD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156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SNOW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283635/25/CBMP-QLD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157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NOURISHING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283636/25/CBMP-QLD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158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BEAUTY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283637/25/CBMP-QLD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159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REFRESHING OIL-CONTROL FACE WASH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283738/25/CBMP-QLD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RED BLOOD SILK REPAIR SOLUTION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283739/25/CBMP-QLD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160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 MINUTES SOOTHING SMOOTHIE ICE SAND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283740/25/CBMP-QLD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07/08/2025</w:t>
            </w:r>
          </w:p>
        </w:tc>
      </w:tr>
      <w:tr w:rsidR="003F7664" w:rsidRPr="003F7664" w:rsidTr="003F7664">
        <w:trPr>
          <w:jc w:val="center"/>
        </w:trPr>
        <w:tc>
          <w:tcPr>
            <w:tcW w:w="1108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162</w:t>
            </w:r>
          </w:p>
        </w:tc>
        <w:tc>
          <w:tcPr>
            <w:tcW w:w="1841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DOCTOR MAGIC</w:t>
            </w:r>
          </w:p>
        </w:tc>
        <w:tc>
          <w:tcPr>
            <w:tcW w:w="234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LIGHT DARK CREAM</w:t>
            </w:r>
          </w:p>
        </w:tc>
        <w:tc>
          <w:tcPr>
            <w:tcW w:w="2210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283737/25/CBMP-QLD</w:t>
            </w:r>
          </w:p>
        </w:tc>
        <w:tc>
          <w:tcPr>
            <w:tcW w:w="1846" w:type="dxa"/>
            <w:vAlign w:val="center"/>
          </w:tcPr>
          <w:p w:rsidR="003F7664" w:rsidRPr="003F7664" w:rsidRDefault="003F7664" w:rsidP="003F766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F766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07/08/2025</w:t>
            </w:r>
          </w:p>
        </w:tc>
      </w:tr>
    </w:tbl>
    <w:p w:rsidR="00786742" w:rsidRPr="003F7664" w:rsidRDefault="00786742" w:rsidP="003F766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786742" w:rsidRPr="003F7664" w:rsidSect="00AE260F">
      <w:headerReference w:type="default" r:id="rId6"/>
      <w:pgSz w:w="11907" w:h="16840" w:code="9"/>
      <w:pgMar w:top="1021" w:right="1021" w:bottom="964" w:left="153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0DF2" w:rsidRDefault="00010DF2" w:rsidP="00AE260F">
      <w:pPr>
        <w:spacing w:after="0" w:line="240" w:lineRule="auto"/>
      </w:pPr>
      <w:r>
        <w:separator/>
      </w:r>
    </w:p>
  </w:endnote>
  <w:endnote w:type="continuationSeparator" w:id="0">
    <w:p w:rsidR="00010DF2" w:rsidRDefault="00010DF2" w:rsidP="00AE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0DF2" w:rsidRDefault="00010DF2" w:rsidP="00AE260F">
      <w:pPr>
        <w:spacing w:after="0" w:line="240" w:lineRule="auto"/>
      </w:pPr>
      <w:r>
        <w:separator/>
      </w:r>
    </w:p>
  </w:footnote>
  <w:footnote w:type="continuationSeparator" w:id="0">
    <w:p w:rsidR="00010DF2" w:rsidRDefault="00010DF2" w:rsidP="00AE2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8126772"/>
      <w:docPartObj>
        <w:docPartGallery w:val="Page Numbers (Top of Page)"/>
        <w:docPartUnique/>
      </w:docPartObj>
    </w:sdtPr>
    <w:sdtEndPr>
      <w:rPr>
        <w:noProof/>
      </w:rPr>
    </w:sdtEndPr>
    <w:sdtContent>
      <w:p w:rsidR="00AE260F" w:rsidRDefault="00AE260F">
        <w:pPr>
          <w:pStyle w:val="Header"/>
          <w:jc w:val="center"/>
        </w:pPr>
      </w:p>
      <w:p w:rsidR="00AE260F" w:rsidRDefault="00AE260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1F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E260F" w:rsidRDefault="00AE26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2BE"/>
    <w:rsid w:val="00010DF2"/>
    <w:rsid w:val="00110D26"/>
    <w:rsid w:val="002B1211"/>
    <w:rsid w:val="003F7664"/>
    <w:rsid w:val="006B2299"/>
    <w:rsid w:val="00786742"/>
    <w:rsid w:val="008052BE"/>
    <w:rsid w:val="00985C98"/>
    <w:rsid w:val="00992ED9"/>
    <w:rsid w:val="00AE260F"/>
    <w:rsid w:val="00BA71BB"/>
    <w:rsid w:val="00C466F3"/>
    <w:rsid w:val="00CD0B24"/>
    <w:rsid w:val="00D751F0"/>
    <w:rsid w:val="00D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477D51"/>
  <w15:chartTrackingRefBased/>
  <w15:docId w15:val="{2A5726D6-E124-4294-8247-6BCB4EF8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8674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E2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60F"/>
  </w:style>
  <w:style w:type="paragraph" w:styleId="Footer">
    <w:name w:val="footer"/>
    <w:basedOn w:val="Normal"/>
    <w:link w:val="FooterChar"/>
    <w:uiPriority w:val="99"/>
    <w:unhideWhenUsed/>
    <w:rsid w:val="00AE26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60F"/>
  </w:style>
  <w:style w:type="paragraph" w:styleId="BalloonText">
    <w:name w:val="Balloon Text"/>
    <w:basedOn w:val="Normal"/>
    <w:link w:val="BalloonTextChar"/>
    <w:uiPriority w:val="99"/>
    <w:semiHidden/>
    <w:unhideWhenUsed/>
    <w:rsid w:val="002B1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Xuan Hoa</dc:creator>
  <cp:keywords/>
  <dc:description/>
  <cp:lastModifiedBy>hang thanh</cp:lastModifiedBy>
  <cp:revision>9</cp:revision>
  <cp:lastPrinted>2025-11-17T09:03:00Z</cp:lastPrinted>
  <dcterms:created xsi:type="dcterms:W3CDTF">2025-11-17T08:49:00Z</dcterms:created>
  <dcterms:modified xsi:type="dcterms:W3CDTF">2025-11-18T05:42:00Z</dcterms:modified>
</cp:coreProperties>
</file>